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C6" w:rsidRPr="0036314E" w:rsidRDefault="002A6DC6" w:rsidP="002A6DC6">
      <w:pPr>
        <w:pStyle w:val="12"/>
        <w:suppressAutoHyphens/>
        <w:spacing w:before="10" w:line="216" w:lineRule="auto"/>
      </w:pPr>
      <w:r w:rsidRPr="0036314E">
        <w:t>___________________________</w:t>
      </w:r>
    </w:p>
    <w:p w:rsidR="002A6DC6" w:rsidRPr="0036314E" w:rsidRDefault="002A6DC6" w:rsidP="002A6DC6">
      <w:pPr>
        <w:pStyle w:val="12"/>
        <w:suppressAutoHyphens/>
        <w:spacing w:before="10" w:line="216" w:lineRule="auto"/>
      </w:pPr>
      <w:r w:rsidRPr="0036314E">
        <w:t>(наименование подразделения)</w:t>
      </w:r>
    </w:p>
    <w:p w:rsidR="002A6DC6" w:rsidRPr="0036314E" w:rsidRDefault="002A6DC6" w:rsidP="002A6DC6">
      <w:pPr>
        <w:pStyle w:val="14"/>
        <w:suppressAutoHyphens/>
      </w:pPr>
      <w:r w:rsidRPr="0036314E">
        <w:t xml:space="preserve">ОАО «АСБ </w:t>
      </w:r>
      <w:proofErr w:type="spellStart"/>
      <w:r w:rsidRPr="0036314E">
        <w:t>Беларусбанк</w:t>
      </w:r>
      <w:proofErr w:type="spellEnd"/>
      <w:r w:rsidRPr="0036314E">
        <w:t>»</w:t>
      </w:r>
    </w:p>
    <w:p w:rsidR="002A6DC6" w:rsidRPr="0036314E" w:rsidRDefault="002A6DC6" w:rsidP="002A6DC6">
      <w:pPr>
        <w:pStyle w:val="14"/>
        <w:suppressAutoHyphens/>
      </w:pPr>
    </w:p>
    <w:p w:rsidR="002A6DC6" w:rsidRPr="0036314E" w:rsidRDefault="002A6DC6" w:rsidP="002A6DC6">
      <w:pPr>
        <w:pStyle w:val="14"/>
        <w:suppressAutoHyphens/>
        <w:spacing w:line="216" w:lineRule="auto"/>
      </w:pPr>
      <w:r w:rsidRPr="0036314E">
        <w:t>ЗАЯВЛЕНИЕ</w:t>
      </w:r>
    </w:p>
    <w:p w:rsidR="002A6DC6" w:rsidRPr="0036314E" w:rsidRDefault="002A6DC6" w:rsidP="002A6DC6">
      <w:pPr>
        <w:pStyle w:val="14"/>
        <w:suppressAutoHyphens/>
        <w:spacing w:line="216" w:lineRule="auto"/>
      </w:pPr>
      <w:r w:rsidRPr="0036314E">
        <w:t>__</w:t>
      </w:r>
      <w:proofErr w:type="gramStart"/>
      <w:r w:rsidRPr="0036314E">
        <w:t>_._</w:t>
      </w:r>
      <w:proofErr w:type="gramEnd"/>
      <w:r w:rsidRPr="0036314E">
        <w:t>__.20__</w:t>
      </w:r>
    </w:p>
    <w:p w:rsidR="002A6DC6" w:rsidRPr="0036314E" w:rsidRDefault="002A6DC6" w:rsidP="002A6DC6">
      <w:pPr>
        <w:pStyle w:val="14"/>
        <w:suppressAutoHyphens/>
        <w:spacing w:before="100" w:beforeAutospacing="1" w:line="216" w:lineRule="auto"/>
      </w:pPr>
      <w:r w:rsidRPr="0036314E">
        <w:t>О перерасчете финансовой помощи</w:t>
      </w:r>
    </w:p>
    <w:p w:rsidR="002A6DC6" w:rsidRPr="0036314E" w:rsidRDefault="002A6DC6" w:rsidP="002A6DC6">
      <w:pPr>
        <w:pStyle w:val="14"/>
        <w:suppressAutoHyphens/>
      </w:pPr>
    </w:p>
    <w:p w:rsidR="002A6DC6" w:rsidRPr="0036314E" w:rsidRDefault="002A6DC6" w:rsidP="002A6DC6">
      <w:pPr>
        <w:pStyle w:val="141"/>
        <w:suppressAutoHyphens/>
        <w:rPr>
          <w:strike/>
        </w:rPr>
      </w:pPr>
      <w:r w:rsidRPr="0036314E">
        <w:t xml:space="preserve">Прошу произвести перерасчет финансовой помощи государства, </w:t>
      </w:r>
      <w:r w:rsidRPr="0036314E">
        <w:rPr>
          <w:color w:val="000000"/>
        </w:rPr>
        <w:t>оказываемой</w:t>
      </w:r>
      <w:r w:rsidRPr="0036314E">
        <w:t xml:space="preserve"> в погашении задолженности по льготному кредиту, предоставленному по кредитному договору от «___» _______ 20__ г. № ______ на _________________________________________________________________, </w:t>
      </w:r>
    </w:p>
    <w:p w:rsidR="002A6DC6" w:rsidRPr="0036314E" w:rsidRDefault="002A6DC6" w:rsidP="002A6DC6">
      <w:pPr>
        <w:pStyle w:val="141"/>
        <w:suppressAutoHyphens/>
        <w:ind w:firstLine="0"/>
        <w:rPr>
          <w:szCs w:val="28"/>
        </w:rPr>
      </w:pPr>
      <w:r w:rsidRPr="0036314E">
        <w:rPr>
          <w:rStyle w:val="a3"/>
          <w:color w:val="0000CC"/>
          <w:szCs w:val="28"/>
        </w:rPr>
        <w:footnoteReference w:id="1"/>
      </w:r>
      <w:r w:rsidRPr="0036314E">
        <w:rPr>
          <w:szCs w:val="28"/>
        </w:rPr>
        <w:t>в связи с вступлением в силу Указа Президента Республики Беларусь от 06.01.2012 № 13 «О некоторых вопросах предоставления гражданам государственной поддержки при строительстве (реконструкции) или приобретении жилых помещений».</w:t>
      </w:r>
    </w:p>
    <w:p w:rsidR="002A6DC6" w:rsidRPr="0036314E" w:rsidRDefault="002A6DC6" w:rsidP="002A6DC6">
      <w:pPr>
        <w:pStyle w:val="141"/>
        <w:suppressAutoHyphens/>
        <w:spacing w:before="280"/>
        <w:ind w:firstLine="0"/>
        <w:rPr>
          <w:szCs w:val="28"/>
        </w:rPr>
      </w:pPr>
      <w:r w:rsidRPr="0036314E">
        <w:rPr>
          <w:rStyle w:val="a3"/>
          <w:color w:val="0000CC"/>
          <w:szCs w:val="28"/>
        </w:rPr>
        <w:footnoteReference w:id="2"/>
      </w:r>
      <w:r w:rsidRPr="0036314E">
        <w:rPr>
          <w:szCs w:val="28"/>
        </w:rPr>
        <w:t>в связи с вступлением в силу Указа Президента Республики Беларусь от 01.10.2021 № 375 «О мерах по оказанию государственной поддержки».</w:t>
      </w:r>
    </w:p>
    <w:p w:rsidR="002A6DC6" w:rsidRPr="0036314E" w:rsidRDefault="002A6DC6" w:rsidP="002A6DC6">
      <w:pPr>
        <w:pStyle w:val="141"/>
        <w:suppressAutoHyphens/>
        <w:spacing w:before="280"/>
        <w:ind w:firstLine="0"/>
      </w:pPr>
      <w:r w:rsidRPr="0036314E">
        <w:rPr>
          <w:rStyle w:val="a3"/>
          <w:color w:val="0000CC"/>
          <w:szCs w:val="28"/>
        </w:rPr>
        <w:footnoteReference w:id="3"/>
      </w:r>
      <w:r w:rsidRPr="0036314E">
        <w:t>с учетом фактической стоимости работ по завершению строительства жилых домов, включая работы, выполнение которых при вводе жилых домов в эксплуатацию перенесено на благоприятный период времени.</w:t>
      </w:r>
    </w:p>
    <w:p w:rsidR="002A6DC6" w:rsidRPr="0036314E" w:rsidRDefault="002A6DC6" w:rsidP="002A6DC6">
      <w:pPr>
        <w:pStyle w:val="141"/>
        <w:suppressAutoHyphens/>
        <w:spacing w:before="100" w:beforeAutospacing="1"/>
        <w:rPr>
          <w:strike/>
        </w:rPr>
      </w:pPr>
      <w:r w:rsidRPr="0036314E">
        <w:t>К заявлению прилагаю копии свидетельств о рождении детей:</w:t>
      </w:r>
    </w:p>
    <w:p w:rsidR="002A6DC6" w:rsidRPr="0036314E" w:rsidRDefault="002A6DC6" w:rsidP="002A6DC6">
      <w:pPr>
        <w:pStyle w:val="141"/>
        <w:suppressAutoHyphens/>
      </w:pPr>
      <w:r w:rsidRPr="0036314E">
        <w:t>1. _____________________________________________________________;</w:t>
      </w:r>
    </w:p>
    <w:p w:rsidR="002A6DC6" w:rsidRPr="0036314E" w:rsidRDefault="002A6DC6" w:rsidP="002A6DC6">
      <w:pPr>
        <w:pStyle w:val="141"/>
        <w:suppressAutoHyphens/>
      </w:pPr>
      <w:r w:rsidRPr="0036314E">
        <w:t>2. _____________________________________________________________;</w:t>
      </w:r>
    </w:p>
    <w:p w:rsidR="002A6DC6" w:rsidRPr="0036314E" w:rsidRDefault="002A6DC6" w:rsidP="002A6DC6">
      <w:pPr>
        <w:pStyle w:val="141"/>
        <w:suppressAutoHyphens/>
      </w:pPr>
      <w:r w:rsidRPr="0036314E">
        <w:t>3. _____________________________________________________________;</w:t>
      </w:r>
    </w:p>
    <w:p w:rsidR="002A6DC6" w:rsidRPr="0036314E" w:rsidRDefault="002A6DC6" w:rsidP="002A6DC6">
      <w:pPr>
        <w:pStyle w:val="141"/>
        <w:suppressAutoHyphens/>
      </w:pPr>
      <w:r w:rsidRPr="0036314E">
        <w:t>4. _____________________________________________________________.</w:t>
      </w:r>
    </w:p>
    <w:p w:rsidR="002A6DC6" w:rsidRPr="0036314E" w:rsidRDefault="002A6DC6" w:rsidP="002A6DC6">
      <w:pPr>
        <w:pStyle w:val="14"/>
        <w:suppressAutoHyphens/>
        <w:spacing w:before="100" w:beforeAutospacing="1"/>
        <w:jc w:val="right"/>
        <w:rPr>
          <w:sz w:val="24"/>
        </w:rPr>
      </w:pPr>
      <w:r w:rsidRPr="0036314E">
        <w:rPr>
          <w:sz w:val="24"/>
        </w:rPr>
        <w:t>________</w:t>
      </w:r>
      <w:r w:rsidRPr="0036314E">
        <w:rPr>
          <w:sz w:val="24"/>
        </w:rPr>
        <w:tab/>
        <w:t>__________________________________</w:t>
      </w:r>
    </w:p>
    <w:p w:rsidR="002A6DC6" w:rsidRPr="0036314E" w:rsidRDefault="002A6DC6" w:rsidP="002A6DC6">
      <w:pPr>
        <w:pStyle w:val="12"/>
        <w:suppressAutoHyphens/>
        <w:spacing w:line="216" w:lineRule="auto"/>
        <w:jc w:val="right"/>
      </w:pPr>
      <w:r w:rsidRPr="0036314E">
        <w:t>(подпись)</w:t>
      </w:r>
      <w:r w:rsidRPr="0036314E">
        <w:tab/>
        <w:t xml:space="preserve">(инициалы, фамилия </w:t>
      </w:r>
      <w:r w:rsidRPr="0036314E">
        <w:rPr>
          <w:spacing w:val="-4"/>
        </w:rPr>
        <w:t>кредитополучателя</w:t>
      </w:r>
      <w:r w:rsidRPr="0036314E">
        <w:t>)</w:t>
      </w:r>
    </w:p>
    <w:p w:rsidR="002A6DC6" w:rsidRPr="0036314E" w:rsidRDefault="002A6DC6" w:rsidP="002A6DC6">
      <w:pPr>
        <w:pStyle w:val="14"/>
        <w:keepNext/>
        <w:suppressAutoHyphens/>
        <w:spacing w:before="100" w:beforeAutospacing="1" w:after="120"/>
        <w:rPr>
          <w:szCs w:val="28"/>
        </w:rPr>
      </w:pPr>
      <w:r w:rsidRPr="0036314E">
        <w:rPr>
          <w:lang w:eastAsia="en-US"/>
        </w:rPr>
        <w:t xml:space="preserve">Данные </w:t>
      </w:r>
      <w:r w:rsidRPr="0036314E">
        <w:rPr>
          <w:szCs w:val="28"/>
        </w:rPr>
        <w:t>кредитополучателя</w:t>
      </w:r>
    </w:p>
    <w:tbl>
      <w:tblPr>
        <w:tblW w:w="0" w:type="auto"/>
        <w:tblInd w:w="108" w:type="dxa"/>
        <w:tblLook w:val="01E0" w:firstRow="1" w:lastRow="1" w:firstColumn="1" w:lastColumn="1" w:noHBand="0" w:noVBand="0"/>
      </w:tblPr>
      <w:tblGrid>
        <w:gridCol w:w="1525"/>
        <w:gridCol w:w="1652"/>
        <w:gridCol w:w="6344"/>
      </w:tblGrid>
      <w:tr w:rsidR="002A6DC6" w:rsidRPr="0036314E" w:rsidTr="002A6DC6">
        <w:trPr>
          <w:cantSplit/>
        </w:trPr>
        <w:tc>
          <w:tcPr>
            <w:tcW w:w="3177" w:type="dxa"/>
            <w:gridSpan w:val="2"/>
            <w:tcBorders>
              <w:top w:val="single" w:sz="4" w:space="0" w:color="auto"/>
              <w:left w:val="single" w:sz="4" w:space="0" w:color="auto"/>
              <w:bottom w:val="single" w:sz="4" w:space="0" w:color="auto"/>
              <w:right w:val="single" w:sz="4" w:space="0" w:color="auto"/>
            </w:tcBorders>
            <w:shd w:val="clear" w:color="auto" w:fill="auto"/>
          </w:tcPr>
          <w:p w:rsidR="002A6DC6" w:rsidRPr="0036314E" w:rsidRDefault="002A6DC6" w:rsidP="00326A9C">
            <w:pPr>
              <w:pStyle w:val="121"/>
              <w:keepNext/>
              <w:suppressAutoHyphens/>
              <w:autoSpaceDE w:val="0"/>
              <w:autoSpaceDN w:val="0"/>
              <w:adjustRightInd w:val="0"/>
            </w:pPr>
            <w:r w:rsidRPr="0036314E">
              <w:t>Фамилия</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2A6DC6" w:rsidRPr="0036314E" w:rsidRDefault="002A6DC6" w:rsidP="00326A9C">
            <w:pPr>
              <w:pStyle w:val="121"/>
              <w:keepNext/>
              <w:suppressAutoHyphens/>
              <w:autoSpaceDE w:val="0"/>
              <w:autoSpaceDN w:val="0"/>
              <w:adjustRightInd w:val="0"/>
              <w:spacing w:after="20" w:line="228" w:lineRule="auto"/>
            </w:pPr>
          </w:p>
        </w:tc>
      </w:tr>
      <w:tr w:rsidR="002A6DC6" w:rsidRPr="0036314E" w:rsidTr="002A6DC6">
        <w:trPr>
          <w:cantSplit/>
        </w:trPr>
        <w:tc>
          <w:tcPr>
            <w:tcW w:w="3177" w:type="dxa"/>
            <w:gridSpan w:val="2"/>
            <w:tcBorders>
              <w:top w:val="single" w:sz="4" w:space="0" w:color="auto"/>
              <w:left w:val="single" w:sz="4" w:space="0" w:color="auto"/>
              <w:bottom w:val="single" w:sz="4" w:space="0" w:color="auto"/>
              <w:right w:val="single" w:sz="4" w:space="0" w:color="auto"/>
            </w:tcBorders>
            <w:shd w:val="clear" w:color="auto" w:fill="auto"/>
          </w:tcPr>
          <w:p w:rsidR="002A6DC6" w:rsidRPr="0036314E" w:rsidRDefault="002A6DC6" w:rsidP="00326A9C">
            <w:pPr>
              <w:pStyle w:val="121"/>
              <w:keepNext/>
              <w:suppressAutoHyphens/>
              <w:autoSpaceDE w:val="0"/>
              <w:autoSpaceDN w:val="0"/>
              <w:adjustRightInd w:val="0"/>
            </w:pPr>
            <w:r w:rsidRPr="0036314E">
              <w:t>Собственное имя</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2A6DC6" w:rsidRPr="0036314E" w:rsidRDefault="002A6DC6" w:rsidP="00326A9C">
            <w:pPr>
              <w:pStyle w:val="121"/>
              <w:keepNext/>
              <w:suppressAutoHyphens/>
              <w:autoSpaceDE w:val="0"/>
              <w:autoSpaceDN w:val="0"/>
              <w:adjustRightInd w:val="0"/>
              <w:spacing w:after="20" w:line="228" w:lineRule="auto"/>
            </w:pPr>
          </w:p>
        </w:tc>
      </w:tr>
      <w:tr w:rsidR="002A6DC6" w:rsidRPr="0036314E" w:rsidTr="002A6DC6">
        <w:trPr>
          <w:cantSplit/>
        </w:trPr>
        <w:tc>
          <w:tcPr>
            <w:tcW w:w="3177" w:type="dxa"/>
            <w:gridSpan w:val="2"/>
            <w:tcBorders>
              <w:top w:val="single" w:sz="4" w:space="0" w:color="auto"/>
              <w:left w:val="single" w:sz="4" w:space="0" w:color="auto"/>
              <w:bottom w:val="single" w:sz="4" w:space="0" w:color="auto"/>
              <w:right w:val="single" w:sz="4" w:space="0" w:color="auto"/>
            </w:tcBorders>
            <w:shd w:val="clear" w:color="auto" w:fill="auto"/>
          </w:tcPr>
          <w:p w:rsidR="002A6DC6" w:rsidRPr="0036314E" w:rsidRDefault="002A6DC6" w:rsidP="00326A9C">
            <w:pPr>
              <w:pStyle w:val="121"/>
              <w:suppressAutoHyphens/>
              <w:autoSpaceDE w:val="0"/>
              <w:autoSpaceDN w:val="0"/>
              <w:adjustRightInd w:val="0"/>
            </w:pPr>
            <w:r w:rsidRPr="0036314E">
              <w:t xml:space="preserve">Отчество </w:t>
            </w:r>
            <w:r w:rsidRPr="0036314E">
              <w:br/>
              <w:t>(если таковое имеется)</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2A6DC6" w:rsidRPr="0036314E" w:rsidRDefault="002A6DC6" w:rsidP="00326A9C">
            <w:pPr>
              <w:pStyle w:val="121"/>
              <w:suppressAutoHyphens/>
              <w:autoSpaceDE w:val="0"/>
              <w:autoSpaceDN w:val="0"/>
              <w:adjustRightInd w:val="0"/>
              <w:spacing w:after="20" w:line="228" w:lineRule="auto"/>
            </w:pPr>
          </w:p>
        </w:tc>
      </w:tr>
      <w:tr w:rsidR="002A6DC6" w:rsidRPr="0036314E" w:rsidTr="002A6DC6">
        <w:trPr>
          <w:cantSplit/>
          <w:trHeight w:val="278"/>
        </w:trPr>
        <w:tc>
          <w:tcPr>
            <w:tcW w:w="1525" w:type="dxa"/>
            <w:tcBorders>
              <w:top w:val="single" w:sz="4" w:space="0" w:color="auto"/>
              <w:left w:val="single" w:sz="4" w:space="0" w:color="auto"/>
              <w:bottom w:val="single" w:sz="4" w:space="0" w:color="auto"/>
            </w:tcBorders>
            <w:shd w:val="clear" w:color="auto" w:fill="auto"/>
          </w:tcPr>
          <w:p w:rsidR="002A6DC6" w:rsidRPr="0036314E" w:rsidRDefault="002A6DC6" w:rsidP="00326A9C">
            <w:pPr>
              <w:pStyle w:val="121"/>
              <w:suppressAutoHyphens/>
              <w:autoSpaceDE w:val="0"/>
              <w:autoSpaceDN w:val="0"/>
              <w:adjustRightInd w:val="0"/>
            </w:pPr>
            <w:r w:rsidRPr="0036314E">
              <w:t>Телефон</w:t>
            </w:r>
          </w:p>
        </w:tc>
        <w:tc>
          <w:tcPr>
            <w:tcW w:w="1652" w:type="dxa"/>
            <w:tcBorders>
              <w:top w:val="single" w:sz="4" w:space="0" w:color="auto"/>
              <w:left w:val="nil"/>
              <w:bottom w:val="single" w:sz="4" w:space="0" w:color="auto"/>
              <w:right w:val="single" w:sz="4" w:space="0" w:color="auto"/>
            </w:tcBorders>
            <w:shd w:val="clear" w:color="auto" w:fill="auto"/>
          </w:tcPr>
          <w:p w:rsidR="002A6DC6" w:rsidRPr="0036314E" w:rsidRDefault="002A6DC6" w:rsidP="00326A9C">
            <w:pPr>
              <w:pStyle w:val="121"/>
              <w:suppressAutoHyphens/>
              <w:autoSpaceDE w:val="0"/>
              <w:autoSpaceDN w:val="0"/>
              <w:adjustRightInd w:val="0"/>
              <w:spacing w:line="228" w:lineRule="auto"/>
            </w:pPr>
            <w:r w:rsidRPr="0036314E">
              <w:t>домашний</w:t>
            </w:r>
          </w:p>
          <w:p w:rsidR="002A6DC6" w:rsidRPr="0036314E" w:rsidRDefault="002A6DC6" w:rsidP="00326A9C">
            <w:pPr>
              <w:pStyle w:val="121"/>
              <w:suppressAutoHyphens/>
              <w:autoSpaceDE w:val="0"/>
              <w:autoSpaceDN w:val="0"/>
              <w:adjustRightInd w:val="0"/>
              <w:spacing w:line="228" w:lineRule="auto"/>
            </w:pPr>
            <w:r w:rsidRPr="0036314E">
              <w:t>мобильный</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2A6DC6" w:rsidRPr="0036314E" w:rsidRDefault="002A6DC6" w:rsidP="00326A9C">
            <w:pPr>
              <w:pStyle w:val="121"/>
              <w:suppressAutoHyphens/>
              <w:autoSpaceDE w:val="0"/>
              <w:autoSpaceDN w:val="0"/>
              <w:adjustRightInd w:val="0"/>
              <w:spacing w:line="228" w:lineRule="auto"/>
            </w:pPr>
            <w:r w:rsidRPr="0036314E">
              <w:t>код ______ номер _________________</w:t>
            </w:r>
          </w:p>
          <w:p w:rsidR="002A6DC6" w:rsidRPr="0036314E" w:rsidRDefault="002A6DC6" w:rsidP="00326A9C">
            <w:pPr>
              <w:pStyle w:val="121"/>
              <w:suppressAutoHyphens/>
              <w:autoSpaceDE w:val="0"/>
              <w:autoSpaceDN w:val="0"/>
              <w:adjustRightInd w:val="0"/>
              <w:spacing w:after="20" w:line="228" w:lineRule="auto"/>
            </w:pPr>
            <w:r w:rsidRPr="0036314E">
              <w:t>код ______ номер _________________</w:t>
            </w:r>
          </w:p>
        </w:tc>
      </w:tr>
    </w:tbl>
    <w:p w:rsidR="002A6DC6" w:rsidRPr="0036314E" w:rsidRDefault="002A6DC6" w:rsidP="002A6DC6">
      <w:pPr>
        <w:pStyle w:val="14"/>
        <w:tabs>
          <w:tab w:val="left" w:pos="2835"/>
        </w:tabs>
        <w:suppressAutoHyphens/>
        <w:spacing w:before="100" w:beforeAutospacing="1"/>
      </w:pPr>
      <w:r w:rsidRPr="0036314E">
        <w:t>Заявление принял:</w:t>
      </w:r>
      <w:r w:rsidRPr="0036314E">
        <w:tab/>
        <w:t>____</w:t>
      </w:r>
    </w:p>
    <w:p w:rsidR="002A6DC6" w:rsidRPr="0036314E" w:rsidRDefault="002A6DC6" w:rsidP="002A6DC6">
      <w:pPr>
        <w:pStyle w:val="12"/>
        <w:tabs>
          <w:tab w:val="left" w:pos="2835"/>
        </w:tabs>
        <w:suppressAutoHyphens/>
        <w:spacing w:line="216" w:lineRule="auto"/>
      </w:pPr>
      <w:r w:rsidRPr="0036314E">
        <w:tab/>
        <w:t>(дата)</w:t>
      </w:r>
    </w:p>
    <w:p w:rsidR="002A6DC6" w:rsidRPr="0036314E" w:rsidRDefault="002A6DC6" w:rsidP="002A6DC6">
      <w:pPr>
        <w:pStyle w:val="14"/>
        <w:tabs>
          <w:tab w:val="left" w:pos="2835"/>
          <w:tab w:val="left" w:pos="4500"/>
        </w:tabs>
        <w:suppressAutoHyphens/>
      </w:pPr>
      <w:r w:rsidRPr="0036314E">
        <w:t>Должность</w:t>
      </w:r>
      <w:r w:rsidRPr="0036314E">
        <w:tab/>
      </w:r>
      <w:r w:rsidRPr="0036314E">
        <w:rPr>
          <w:sz w:val="24"/>
        </w:rPr>
        <w:t>________</w:t>
      </w:r>
      <w:r w:rsidRPr="0036314E">
        <w:rPr>
          <w:sz w:val="24"/>
        </w:rPr>
        <w:tab/>
        <w:t>_________________________________</w:t>
      </w:r>
    </w:p>
    <w:p w:rsidR="00261B91" w:rsidRDefault="002A6DC6" w:rsidP="002A6DC6">
      <w:pPr>
        <w:pStyle w:val="12"/>
        <w:tabs>
          <w:tab w:val="left" w:pos="-5220"/>
          <w:tab w:val="left" w:pos="2835"/>
          <w:tab w:val="left" w:pos="4500"/>
        </w:tabs>
        <w:suppressAutoHyphens/>
        <w:spacing w:line="216" w:lineRule="auto"/>
      </w:pPr>
      <w:r w:rsidRPr="0036314E">
        <w:tab/>
        <w:t>(подпись)</w:t>
      </w:r>
      <w:r w:rsidRPr="0036314E">
        <w:tab/>
        <w:t>(инициалы, фамилия работника банка)</w:t>
      </w:r>
      <w:bookmarkStart w:id="0" w:name="_GoBack"/>
      <w:bookmarkEnd w:id="0"/>
    </w:p>
    <w:sectPr w:rsidR="00261B91" w:rsidSect="002A6DC6">
      <w:pgSz w:w="11906" w:h="16838"/>
      <w:pgMar w:top="568" w:right="566"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00B" w:rsidRDefault="006B200B" w:rsidP="002A6DC6">
      <w:r>
        <w:separator/>
      </w:r>
    </w:p>
  </w:endnote>
  <w:endnote w:type="continuationSeparator" w:id="0">
    <w:p w:rsidR="006B200B" w:rsidRDefault="006B200B" w:rsidP="002A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00B" w:rsidRDefault="006B200B" w:rsidP="002A6DC6">
      <w:r>
        <w:separator/>
      </w:r>
    </w:p>
  </w:footnote>
  <w:footnote w:type="continuationSeparator" w:id="0">
    <w:p w:rsidR="006B200B" w:rsidRDefault="006B200B" w:rsidP="002A6DC6">
      <w:r>
        <w:continuationSeparator/>
      </w:r>
    </w:p>
  </w:footnote>
  <w:footnote w:id="1">
    <w:p w:rsidR="002A6DC6" w:rsidRPr="00FD3803" w:rsidRDefault="002A6DC6" w:rsidP="002A6DC6">
      <w:pPr>
        <w:pStyle w:val="a4"/>
        <w:rPr>
          <w:szCs w:val="24"/>
        </w:rPr>
      </w:pPr>
      <w:r w:rsidRPr="00FD3803">
        <w:rPr>
          <w:rStyle w:val="a3"/>
          <w:sz w:val="24"/>
        </w:rPr>
        <w:footnoteRef/>
      </w:r>
      <w:r w:rsidRPr="00FD3803">
        <w:rPr>
          <w:szCs w:val="24"/>
        </w:rPr>
        <w:t> Указывается в заявлении при перерасчете финансовой помощи в связи с вступлением в силу Указа Президента Республики Беларусь от 06.01.2012 № 13.</w:t>
      </w:r>
    </w:p>
  </w:footnote>
  <w:footnote w:id="2">
    <w:p w:rsidR="002A6DC6" w:rsidRPr="00FD3803" w:rsidRDefault="002A6DC6" w:rsidP="002A6DC6">
      <w:pPr>
        <w:pStyle w:val="a4"/>
        <w:rPr>
          <w:szCs w:val="24"/>
        </w:rPr>
      </w:pPr>
      <w:r w:rsidRPr="00FD3803">
        <w:rPr>
          <w:rStyle w:val="a3"/>
          <w:sz w:val="24"/>
        </w:rPr>
        <w:footnoteRef/>
      </w:r>
      <w:r w:rsidRPr="00FD3803">
        <w:rPr>
          <w:szCs w:val="24"/>
        </w:rPr>
        <w:t> Указывается в заявлении при перерасчете финансовой помощи в связи с вступлением в силу Указа Президента Республики Беларусь от 01.10.2021 №</w:t>
      </w:r>
      <w:r w:rsidRPr="00FD3803">
        <w:rPr>
          <w:szCs w:val="28"/>
        </w:rPr>
        <w:t> </w:t>
      </w:r>
      <w:r w:rsidRPr="00FD3803">
        <w:rPr>
          <w:szCs w:val="24"/>
        </w:rPr>
        <w:t>375.</w:t>
      </w:r>
    </w:p>
  </w:footnote>
  <w:footnote w:id="3">
    <w:p w:rsidR="002A6DC6" w:rsidRPr="00FD3803" w:rsidRDefault="002A6DC6" w:rsidP="002A6DC6">
      <w:pPr>
        <w:pStyle w:val="141"/>
        <w:suppressAutoHyphens/>
        <w:spacing w:before="40" w:line="216" w:lineRule="auto"/>
      </w:pPr>
      <w:r w:rsidRPr="00FD3803">
        <w:rPr>
          <w:rStyle w:val="a3"/>
          <w:sz w:val="24"/>
        </w:rPr>
        <w:footnoteRef/>
      </w:r>
      <w:r w:rsidRPr="00FD3803">
        <w:rPr>
          <w:sz w:val="24"/>
        </w:rPr>
        <w:t> Указывается в заявлении при перерасчете финансовой помощи в связи с проведением перерасчета размера льготного кредита.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4CC"/>
    <w:rsid w:val="00261B91"/>
    <w:rsid w:val="002A6DC6"/>
    <w:rsid w:val="006B200B"/>
    <w:rsid w:val="00BA6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C13DB-6341-48CC-89DA-92B97430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D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2A6DC6"/>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6DC6"/>
    <w:rPr>
      <w:rFonts w:ascii="Times New Roman" w:eastAsia="Times New Roman" w:hAnsi="Times New Roman" w:cs="Times New Roman"/>
      <w:sz w:val="28"/>
      <w:szCs w:val="20"/>
      <w:lang w:eastAsia="ru-RU"/>
    </w:rPr>
  </w:style>
  <w:style w:type="character" w:styleId="a3">
    <w:name w:val="footnote reference"/>
    <w:uiPriority w:val="99"/>
    <w:rsid w:val="002A6DC6"/>
    <w:rPr>
      <w:sz w:val="20"/>
      <w:vertAlign w:val="superscript"/>
    </w:rPr>
  </w:style>
  <w:style w:type="paragraph" w:styleId="a4">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11"/>
    <w:rsid w:val="002A6DC6"/>
    <w:pPr>
      <w:suppressAutoHyphens/>
      <w:spacing w:before="40" w:line="216" w:lineRule="auto"/>
      <w:ind w:firstLine="709"/>
      <w:jc w:val="both"/>
    </w:pPr>
    <w:rPr>
      <w:sz w:val="24"/>
    </w:rPr>
  </w:style>
  <w:style w:type="character" w:customStyle="1" w:styleId="a5">
    <w:name w:val="Текст сноски Знак"/>
    <w:basedOn w:val="a0"/>
    <w:uiPriority w:val="99"/>
    <w:semiHidden/>
    <w:rsid w:val="002A6DC6"/>
    <w:rPr>
      <w:rFonts w:ascii="Times New Roman" w:eastAsia="Times New Roman" w:hAnsi="Times New Roman" w:cs="Times New Roman"/>
      <w:sz w:val="20"/>
      <w:szCs w:val="20"/>
      <w:lang w:eastAsia="ru-RU"/>
    </w:rPr>
  </w:style>
  <w:style w:type="character" w:customStyle="1" w:styleId="11">
    <w:name w:val="Текст сноски Знак1"/>
    <w:aliases w:val="Текст сноски Знак Знак Знак1,Текст сноски Знак Знак Знак Знак Знак1,Текст сноски Знак Знак Знак Знак Знак Знак Знак Знак1,Текст сноски Знак Знак Знак Знак Знак Знак Знак Знак Знак Знак1,Текст сноски Знак Знак Знак Знак Знак Знак Знак2"/>
    <w:link w:val="a4"/>
    <w:locked/>
    <w:rsid w:val="002A6DC6"/>
    <w:rPr>
      <w:rFonts w:ascii="Times New Roman" w:eastAsia="Times New Roman" w:hAnsi="Times New Roman" w:cs="Times New Roman"/>
      <w:sz w:val="24"/>
      <w:szCs w:val="20"/>
      <w:lang w:eastAsia="ru-RU"/>
    </w:rPr>
  </w:style>
  <w:style w:type="paragraph" w:customStyle="1" w:styleId="14">
    <w:name w:val="Основной 14"/>
    <w:basedOn w:val="a"/>
    <w:link w:val="140"/>
    <w:rsid w:val="002A6DC6"/>
    <w:pPr>
      <w:jc w:val="both"/>
    </w:pPr>
    <w:rPr>
      <w:szCs w:val="24"/>
    </w:rPr>
  </w:style>
  <w:style w:type="character" w:customStyle="1" w:styleId="140">
    <w:name w:val="Основной 14 Знак"/>
    <w:link w:val="14"/>
    <w:rsid w:val="002A6DC6"/>
    <w:rPr>
      <w:rFonts w:ascii="Times New Roman" w:eastAsia="Times New Roman" w:hAnsi="Times New Roman" w:cs="Times New Roman"/>
      <w:sz w:val="28"/>
      <w:szCs w:val="24"/>
      <w:lang w:eastAsia="ru-RU"/>
    </w:rPr>
  </w:style>
  <w:style w:type="paragraph" w:customStyle="1" w:styleId="141">
    <w:name w:val="Основной 14+"/>
    <w:basedOn w:val="a"/>
    <w:link w:val="142"/>
    <w:qFormat/>
    <w:rsid w:val="002A6DC6"/>
    <w:pPr>
      <w:ind w:firstLine="709"/>
      <w:jc w:val="both"/>
    </w:pPr>
    <w:rPr>
      <w:szCs w:val="24"/>
    </w:rPr>
  </w:style>
  <w:style w:type="character" w:customStyle="1" w:styleId="142">
    <w:name w:val="Основной 14+ Знак"/>
    <w:link w:val="141"/>
    <w:qFormat/>
    <w:rsid w:val="002A6DC6"/>
    <w:rPr>
      <w:rFonts w:ascii="Times New Roman" w:eastAsia="Times New Roman" w:hAnsi="Times New Roman" w:cs="Times New Roman"/>
      <w:sz w:val="28"/>
      <w:szCs w:val="24"/>
      <w:lang w:eastAsia="ru-RU"/>
    </w:rPr>
  </w:style>
  <w:style w:type="paragraph" w:customStyle="1" w:styleId="12">
    <w:name w:val="Основной 12таб"/>
    <w:basedOn w:val="a"/>
    <w:link w:val="120"/>
    <w:rsid w:val="002A6DC6"/>
    <w:pPr>
      <w:spacing w:line="240" w:lineRule="exact"/>
      <w:jc w:val="both"/>
    </w:pPr>
    <w:rPr>
      <w:sz w:val="24"/>
      <w:szCs w:val="24"/>
    </w:rPr>
  </w:style>
  <w:style w:type="character" w:customStyle="1" w:styleId="120">
    <w:name w:val="Основной 12таб Знак"/>
    <w:link w:val="12"/>
    <w:rsid w:val="002A6DC6"/>
    <w:rPr>
      <w:rFonts w:ascii="Times New Roman" w:eastAsia="Times New Roman" w:hAnsi="Times New Roman" w:cs="Times New Roman"/>
      <w:sz w:val="24"/>
      <w:szCs w:val="24"/>
      <w:lang w:eastAsia="ru-RU"/>
    </w:rPr>
  </w:style>
  <w:style w:type="paragraph" w:customStyle="1" w:styleId="121">
    <w:name w:val="Основной 12"/>
    <w:basedOn w:val="a"/>
    <w:link w:val="122"/>
    <w:rsid w:val="002A6DC6"/>
    <w:pPr>
      <w:jc w:val="both"/>
    </w:pPr>
    <w:rPr>
      <w:sz w:val="24"/>
      <w:szCs w:val="24"/>
    </w:rPr>
  </w:style>
  <w:style w:type="character" w:customStyle="1" w:styleId="122">
    <w:name w:val="Основной 12 Знак"/>
    <w:link w:val="121"/>
    <w:rsid w:val="002A6D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Гукова Ирина Васильевна</dc:creator>
  <cp:keywords/>
  <dc:description/>
  <cp:lastModifiedBy>Гукова Ирина Васильевна</cp:lastModifiedBy>
  <cp:revision>2</cp:revision>
  <dcterms:created xsi:type="dcterms:W3CDTF">2025-02-03T13:02:00Z</dcterms:created>
  <dcterms:modified xsi:type="dcterms:W3CDTF">2025-02-03T13:03:00Z</dcterms:modified>
</cp:coreProperties>
</file>